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B" w:rsidRPr="00FF0B31" w:rsidRDefault="00196C92" w:rsidP="00FF0B3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101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40pt;font-style:italic;v-text-kern:t" trim="t" fitpath="t" string="MARTÍN PESCADOR"/>
          </v:shape>
        </w:pict>
      </w:r>
    </w:p>
    <w:p w:rsidR="00455EAB" w:rsidRPr="00FF0B31" w:rsidRDefault="00455EAB" w:rsidP="00F721CC">
      <w:pPr>
        <w:pStyle w:val="Ttulo1"/>
        <w:rPr>
          <w:sz w:val="22"/>
          <w:szCs w:val="22"/>
        </w:rPr>
      </w:pPr>
    </w:p>
    <w:p w:rsidR="003D0529" w:rsidRPr="00FF0B31" w:rsidRDefault="003D0529" w:rsidP="00D738D7">
      <w:pPr>
        <w:pStyle w:val="Ttulo1"/>
        <w:rPr>
          <w:rFonts w:eastAsiaTheme="minorHAnsi"/>
          <w:sz w:val="22"/>
          <w:szCs w:val="22"/>
        </w:rPr>
      </w:pPr>
    </w:p>
    <w:p w:rsidR="00D738D7" w:rsidRPr="00FF0B31" w:rsidRDefault="00D738D7" w:rsidP="00D738D7">
      <w:pPr>
        <w:pStyle w:val="Ttulo1"/>
        <w:rPr>
          <w:rFonts w:eastAsiaTheme="minorHAnsi"/>
          <w:sz w:val="22"/>
          <w:szCs w:val="22"/>
        </w:rPr>
      </w:pPr>
      <w:r w:rsidRPr="00FF0B31">
        <w:rPr>
          <w:rFonts w:eastAsiaTheme="minorHAnsi"/>
          <w:sz w:val="22"/>
          <w:szCs w:val="22"/>
        </w:rPr>
        <w:t>DESCRIPCIÓN</w:t>
      </w:r>
      <w:r w:rsidR="00F2056A" w:rsidRPr="00FF0B31">
        <w:rPr>
          <w:rFonts w:ascii="Arial" w:hAnsi="Arial" w:cs="Arial"/>
          <w:sz w:val="22"/>
          <w:szCs w:val="22"/>
        </w:rPr>
        <w:t xml:space="preserve"> </w:t>
      </w:r>
      <w:r w:rsidR="00F2056A" w:rsidRPr="00FF0B31">
        <w:rPr>
          <w:rFonts w:ascii="Arial" w:hAnsi="Arial" w:cs="Arial"/>
          <w:noProof/>
          <w:sz w:val="22"/>
          <w:szCs w:val="22"/>
          <w:lang w:eastAsia="es-ES"/>
        </w:rPr>
        <w:drawing>
          <wp:inline distT="0" distB="0" distL="0" distR="0">
            <wp:extent cx="2060426" cy="1543050"/>
            <wp:effectExtent l="19050" t="0" r="0" b="0"/>
            <wp:docPr id="5" name="il_fi" descr="http://avesdelasmerindades.blogdiario.com/img/mart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vesdelasmerindades.blogdiario.com/img/marti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26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D7" w:rsidRPr="00FF0B31" w:rsidRDefault="00D738D7" w:rsidP="00D738D7"/>
    <w:p w:rsidR="00D738D7" w:rsidRPr="00FF0B31" w:rsidRDefault="00D738D7" w:rsidP="00FF0B31">
      <w:pPr>
        <w:pStyle w:val="Ttulo"/>
        <w:rPr>
          <w:sz w:val="22"/>
          <w:szCs w:val="22"/>
        </w:rPr>
      </w:pPr>
      <w:r w:rsidRPr="00FF0B31">
        <w:rPr>
          <w:sz w:val="22"/>
          <w:szCs w:val="22"/>
        </w:rPr>
        <w:t>El Martín pescador es un ave porque se desplaza volando. Mide 27 cm de altura y 16 cm de longitud. Su  peso es de unos 40 gramos .Su cuerpo es azul verdoso y brillante por la parte de arriba, punteada azul claro. La garganta y parte de los lados de la cabeza es de color blanco, mientras que el pecho, las mejillas y el vientre son castaños anaranjado. Es un animal vertebrado porque tiene huesos y columna vertebral.</w:t>
      </w:r>
    </w:p>
    <w:p w:rsidR="00D738D7" w:rsidRDefault="00D738D7" w:rsidP="00F721CC">
      <w:pPr>
        <w:pStyle w:val="Ttulo1"/>
      </w:pPr>
    </w:p>
    <w:p w:rsidR="00E52A19" w:rsidRDefault="00FF0B31" w:rsidP="00F721CC">
      <w:pPr>
        <w:pStyle w:val="Ttulo1"/>
      </w:pPr>
      <w:r>
        <w:t>ALIMENTACIÓ</w:t>
      </w:r>
      <w:r w:rsidR="00F721CC">
        <w:t>N</w:t>
      </w:r>
    </w:p>
    <w:p w:rsidR="00F721CC" w:rsidRDefault="00F721CC" w:rsidP="00F721CC">
      <w:r>
        <w:t xml:space="preserve">El  </w:t>
      </w:r>
      <w:r w:rsidR="00455EAB">
        <w:t>Martín</w:t>
      </w:r>
      <w:r>
        <w:t xml:space="preserve"> pescador come </w:t>
      </w:r>
      <w:r w:rsidR="00455EAB">
        <w:t>truchas,</w:t>
      </w:r>
      <w:r>
        <w:t xml:space="preserve"> jóvenes </w:t>
      </w:r>
      <w:r w:rsidR="00455EAB">
        <w:t>salmones, bermejuelas</w:t>
      </w:r>
      <w:r>
        <w:t>…</w:t>
      </w:r>
    </w:p>
    <w:p w:rsidR="00D738D7" w:rsidRDefault="00D738D7" w:rsidP="00FC3732">
      <w:pPr>
        <w:pStyle w:val="Ttulo1"/>
      </w:pPr>
    </w:p>
    <w:p w:rsidR="00F721CC" w:rsidRDefault="00FC3732" w:rsidP="00FC3732">
      <w:pPr>
        <w:pStyle w:val="Ttulo1"/>
      </w:pPr>
      <w:r>
        <w:t xml:space="preserve">VIVEN  </w:t>
      </w:r>
      <w:r w:rsidR="00455EAB">
        <w:t>EN:</w:t>
      </w:r>
    </w:p>
    <w:p w:rsidR="00FC3732" w:rsidRDefault="00455EAB" w:rsidP="00FC3732">
      <w:r>
        <w:t>Europa, Asia</w:t>
      </w:r>
      <w:r w:rsidR="00FC3732">
        <w:t xml:space="preserve"> y en el norte de </w:t>
      </w:r>
      <w:r>
        <w:t>África</w:t>
      </w:r>
      <w:r w:rsidR="00FC3732">
        <w:t>.</w:t>
      </w:r>
    </w:p>
    <w:p w:rsidR="00D738D7" w:rsidRDefault="00D738D7" w:rsidP="00FC3732">
      <w:pPr>
        <w:pStyle w:val="Ttulo1"/>
      </w:pPr>
    </w:p>
    <w:p w:rsidR="00FC3732" w:rsidRDefault="00FF0B31" w:rsidP="00FC3732">
      <w:pPr>
        <w:pStyle w:val="Ttulo1"/>
      </w:pPr>
      <w:r>
        <w:t>REPRODUCCIÓ</w:t>
      </w:r>
      <w:r w:rsidR="00FC3732">
        <w:t>N</w:t>
      </w:r>
    </w:p>
    <w:p w:rsidR="00FC3732" w:rsidRDefault="00FC3732" w:rsidP="00FC3732">
      <w:r>
        <w:t>El  Martín pescador  es ovíparo porque nace del  huevo .Pone entre 5 y 7 huevos.</w:t>
      </w:r>
      <w:r w:rsidR="007A7A68">
        <w:t xml:space="preserve"> El </w:t>
      </w:r>
      <w:r w:rsidR="00D738D7">
        <w:t>Martín</w:t>
      </w:r>
      <w:r w:rsidR="007A7A68">
        <w:t xml:space="preserve"> pescador </w:t>
      </w:r>
      <w:r w:rsidR="00D738D7">
        <w:t>cuida</w:t>
      </w:r>
      <w:r w:rsidR="007A7A68">
        <w:t xml:space="preserve"> a sus </w:t>
      </w:r>
      <w:r w:rsidR="00D738D7">
        <w:t>crías</w:t>
      </w:r>
      <w:r w:rsidR="007A7A68">
        <w:t xml:space="preserve"> un mes.</w:t>
      </w:r>
    </w:p>
    <w:p w:rsidR="00FC3732" w:rsidRDefault="003D0529" w:rsidP="00FC3732">
      <w:r w:rsidRPr="003D0529">
        <w:rPr>
          <w:noProof/>
          <w:lang w:eastAsia="es-ES"/>
        </w:rPr>
        <w:drawing>
          <wp:inline distT="0" distB="0" distL="0" distR="0">
            <wp:extent cx="1943100" cy="1456298"/>
            <wp:effectExtent l="19050" t="0" r="0" b="0"/>
            <wp:docPr id="3" name="il_fi" descr="http://www.planetacurioso.com/wp-content/uploads/2011/09/martin-pescador-coge-pied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anetacurioso.com/wp-content/uploads/2011/09/martin-pescador-coge-piedr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7602" cy="145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732" w:rsidSect="00E5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1CC"/>
    <w:rsid w:val="001861D8"/>
    <w:rsid w:val="00196C92"/>
    <w:rsid w:val="003D0529"/>
    <w:rsid w:val="00455EAB"/>
    <w:rsid w:val="0058558D"/>
    <w:rsid w:val="007A7A68"/>
    <w:rsid w:val="00CE297C"/>
    <w:rsid w:val="00D738D7"/>
    <w:rsid w:val="00E52A19"/>
    <w:rsid w:val="00F2056A"/>
    <w:rsid w:val="00F57502"/>
    <w:rsid w:val="00F721CC"/>
    <w:rsid w:val="00FB4401"/>
    <w:rsid w:val="00FC3732"/>
    <w:rsid w:val="00FE41E7"/>
    <w:rsid w:val="00FF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19"/>
  </w:style>
  <w:style w:type="paragraph" w:styleId="Ttulo1">
    <w:name w:val="heading 1"/>
    <w:basedOn w:val="Normal"/>
    <w:next w:val="Normal"/>
    <w:link w:val="Ttulo1Car"/>
    <w:uiPriority w:val="9"/>
    <w:qFormat/>
    <w:rsid w:val="00F72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6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F0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FF0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2</cp:revision>
  <dcterms:created xsi:type="dcterms:W3CDTF">2013-05-09T07:44:00Z</dcterms:created>
  <dcterms:modified xsi:type="dcterms:W3CDTF">2013-05-09T07:44:00Z</dcterms:modified>
</cp:coreProperties>
</file>